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6CE36">
      <w:pPr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附件八 临床检验定量测定项目的室内质量控制监测项目允许不精密度（变异系数）要求</w:t>
      </w:r>
    </w:p>
    <w:p w14:paraId="3588A74A">
      <w:pPr>
        <w:rPr>
          <w:rFonts w:ascii="仿宋_GB2312" w:hAnsi="宋体" w:eastAsia="仿宋_GB2312"/>
          <w:sz w:val="24"/>
          <w:szCs w:val="24"/>
        </w:rPr>
      </w:pPr>
    </w:p>
    <w:p w14:paraId="7F5019E4">
      <w:pPr>
        <w:ind w:firstLine="420" w:firstLineChars="200"/>
      </w:pPr>
      <w:r>
        <w:rPr>
          <w:rFonts w:hint="eastAsia"/>
        </w:rPr>
        <w:t>常见临床检验定量项目的允许不精密度（CV）要求，其中：1）有卫生行业标准的项目，即将该标准作为此项目的允许CV要求；2）无卫生行业标准的项目，可参考1/3室间质量评价标准（允许总误差）、基于生物学变异的适当/最低/最佳质量规范，或根据实验室自己建立的质量要求，最终确定各项目的允许CV要求。</w:t>
      </w:r>
    </w:p>
    <w:p w14:paraId="4D6F2FDB">
      <w:pPr>
        <w:ind w:firstLine="420" w:firstLineChars="200"/>
      </w:pPr>
    </w:p>
    <w:p w14:paraId="23F33204">
      <w:pPr>
        <w:ind w:firstLine="420" w:firstLineChars="200"/>
      </w:pPr>
      <w:r>
        <w:rPr>
          <w:rFonts w:hint="eastAsia"/>
        </w:rPr>
        <w:t>WS/T 403—2024 临床化学检验常用项目分析质量标准</w:t>
      </w:r>
    </w:p>
    <w:p w14:paraId="69205C2F">
      <w:pPr>
        <w:ind w:firstLine="420" w:firstLineChars="200"/>
      </w:pPr>
      <w:r>
        <w:rPr>
          <w:rFonts w:hint="eastAsia"/>
        </w:rPr>
        <w:t>WS/T 406—2024 临床血液检验常用项目分析质量标准</w:t>
      </w:r>
    </w:p>
    <w:p w14:paraId="29497C81">
      <w:pPr>
        <w:ind w:firstLine="420" w:firstLineChars="200"/>
        <w:rPr>
          <w:rFonts w:hint="eastAsia"/>
        </w:rPr>
      </w:pPr>
      <w:r>
        <w:rPr>
          <w:rFonts w:hint="eastAsia"/>
        </w:rPr>
        <w:t>下载地址：</w:t>
      </w:r>
      <w:r>
        <w:t>https://wsbz.nhc.gov.cn/wsbzw/BzcxAction.do?dispatch=standardLibrary</w:t>
      </w:r>
    </w:p>
    <w:p w14:paraId="5B3D71E8"/>
    <w:p w14:paraId="18FA778B">
      <w:pPr>
        <w:autoSpaceDN w:val="0"/>
        <w:textAlignment w:val="center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Univers LT Std">
    <w:altName w:val="微软雅黑"/>
    <w:panose1 w:val="00000000000000000000"/>
    <w:charset w:val="86"/>
    <w:family w:val="swiss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5CC"/>
    <w:rsid w:val="00004F28"/>
    <w:rsid w:val="000433C1"/>
    <w:rsid w:val="00096B08"/>
    <w:rsid w:val="000D4E95"/>
    <w:rsid w:val="0014010E"/>
    <w:rsid w:val="0017173B"/>
    <w:rsid w:val="001727FE"/>
    <w:rsid w:val="00181FD8"/>
    <w:rsid w:val="00215DA7"/>
    <w:rsid w:val="00223D5A"/>
    <w:rsid w:val="00224536"/>
    <w:rsid w:val="00283982"/>
    <w:rsid w:val="00297DEA"/>
    <w:rsid w:val="002C6FCD"/>
    <w:rsid w:val="00372D5B"/>
    <w:rsid w:val="003D46E9"/>
    <w:rsid w:val="003E5394"/>
    <w:rsid w:val="00434B92"/>
    <w:rsid w:val="0044197B"/>
    <w:rsid w:val="0047054A"/>
    <w:rsid w:val="00481D86"/>
    <w:rsid w:val="004822AC"/>
    <w:rsid w:val="0048735D"/>
    <w:rsid w:val="00492FFB"/>
    <w:rsid w:val="004E568C"/>
    <w:rsid w:val="00512D93"/>
    <w:rsid w:val="0056458D"/>
    <w:rsid w:val="00586D11"/>
    <w:rsid w:val="005968CD"/>
    <w:rsid w:val="005F7FFE"/>
    <w:rsid w:val="006278CD"/>
    <w:rsid w:val="00634585"/>
    <w:rsid w:val="00636084"/>
    <w:rsid w:val="00674558"/>
    <w:rsid w:val="006B1CD5"/>
    <w:rsid w:val="006E47C5"/>
    <w:rsid w:val="00710F2A"/>
    <w:rsid w:val="007240B6"/>
    <w:rsid w:val="007508D2"/>
    <w:rsid w:val="007728FC"/>
    <w:rsid w:val="0077693F"/>
    <w:rsid w:val="007C16F2"/>
    <w:rsid w:val="007D0470"/>
    <w:rsid w:val="00810044"/>
    <w:rsid w:val="008677C4"/>
    <w:rsid w:val="00872457"/>
    <w:rsid w:val="0089019F"/>
    <w:rsid w:val="008E503B"/>
    <w:rsid w:val="00916670"/>
    <w:rsid w:val="00925E31"/>
    <w:rsid w:val="0097672C"/>
    <w:rsid w:val="0097798A"/>
    <w:rsid w:val="009B4D25"/>
    <w:rsid w:val="009D63D9"/>
    <w:rsid w:val="009F5447"/>
    <w:rsid w:val="00A3381D"/>
    <w:rsid w:val="00AC1289"/>
    <w:rsid w:val="00AE67AF"/>
    <w:rsid w:val="00AF7BC0"/>
    <w:rsid w:val="00B344AA"/>
    <w:rsid w:val="00B57280"/>
    <w:rsid w:val="00B7758A"/>
    <w:rsid w:val="00B96896"/>
    <w:rsid w:val="00B97102"/>
    <w:rsid w:val="00BA252E"/>
    <w:rsid w:val="00C062A9"/>
    <w:rsid w:val="00C15D1B"/>
    <w:rsid w:val="00C24E3D"/>
    <w:rsid w:val="00C340A8"/>
    <w:rsid w:val="00C46428"/>
    <w:rsid w:val="00CB07EE"/>
    <w:rsid w:val="00D72977"/>
    <w:rsid w:val="00D7321C"/>
    <w:rsid w:val="00D75754"/>
    <w:rsid w:val="00DC2D6C"/>
    <w:rsid w:val="00E04994"/>
    <w:rsid w:val="00E45C71"/>
    <w:rsid w:val="00E50AB0"/>
    <w:rsid w:val="00E8792F"/>
    <w:rsid w:val="00EC3BCF"/>
    <w:rsid w:val="00EE45CC"/>
    <w:rsid w:val="00F02F22"/>
    <w:rsid w:val="00FC32B9"/>
    <w:rsid w:val="00FC521F"/>
    <w:rsid w:val="07D62791"/>
    <w:rsid w:val="19966D2A"/>
    <w:rsid w:val="3AB77703"/>
    <w:rsid w:val="4ECE1A58"/>
    <w:rsid w:val="6F821600"/>
    <w:rsid w:val="7E0226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link w:val="29"/>
    <w:qFormat/>
    <w:uiPriority w:val="0"/>
    <w:pPr>
      <w:widowControl/>
      <w:spacing w:before="192" w:after="72"/>
      <w:jc w:val="left"/>
      <w:outlineLvl w:val="2"/>
    </w:pPr>
    <w:rPr>
      <w:rFonts w:ascii="???" w:hAnsi="???"/>
      <w:b/>
      <w:bCs/>
      <w:kern w:val="0"/>
      <w:sz w:val="24"/>
      <w:szCs w:val="24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Style w:val="16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4">
    <w:name w:val="annotation text"/>
    <w:basedOn w:val="1"/>
    <w:link w:val="42"/>
    <w:uiPriority w:val="0"/>
    <w:pPr>
      <w:jc w:val="left"/>
    </w:pPr>
    <w:rPr>
      <w:kern w:val="0"/>
      <w:sz w:val="20"/>
    </w:rPr>
  </w:style>
  <w:style w:type="paragraph" w:styleId="5">
    <w:name w:val="Body Text"/>
    <w:basedOn w:val="1"/>
    <w:link w:val="33"/>
    <w:uiPriority w:val="0"/>
    <w:pPr>
      <w:spacing w:line="360" w:lineRule="auto"/>
      <w:jc w:val="center"/>
    </w:pPr>
    <w:rPr>
      <w:b/>
      <w:color w:val="0000FF"/>
      <w:kern w:val="0"/>
      <w:sz w:val="28"/>
    </w:rPr>
  </w:style>
  <w:style w:type="paragraph" w:styleId="6">
    <w:name w:val="Body Text Indent"/>
    <w:basedOn w:val="1"/>
    <w:link w:val="37"/>
    <w:uiPriority w:val="0"/>
    <w:pPr>
      <w:snapToGrid w:val="0"/>
      <w:spacing w:line="300" w:lineRule="exact"/>
      <w:ind w:firstLine="482" w:firstLineChars="200"/>
    </w:pPr>
    <w:rPr>
      <w:rFonts w:ascii="宋体"/>
      <w:b/>
      <w:bCs/>
      <w:kern w:val="0"/>
      <w:sz w:val="24"/>
      <w:szCs w:val="24"/>
    </w:rPr>
  </w:style>
  <w:style w:type="paragraph" w:styleId="7">
    <w:name w:val="Plain Text"/>
    <w:basedOn w:val="1"/>
    <w:link w:val="36"/>
    <w:uiPriority w:val="0"/>
    <w:rPr>
      <w:rFonts w:ascii="宋体" w:hAnsi="Courier New"/>
      <w:kern w:val="0"/>
      <w:sz w:val="20"/>
    </w:rPr>
  </w:style>
  <w:style w:type="paragraph" w:styleId="8">
    <w:name w:val="Date"/>
    <w:basedOn w:val="1"/>
    <w:next w:val="1"/>
    <w:link w:val="34"/>
    <w:uiPriority w:val="0"/>
    <w:rPr>
      <w:kern w:val="0"/>
      <w:sz w:val="24"/>
    </w:rPr>
  </w:style>
  <w:style w:type="paragraph" w:styleId="9">
    <w:name w:val="Body Text Indent 2"/>
    <w:basedOn w:val="1"/>
    <w:link w:val="38"/>
    <w:uiPriority w:val="0"/>
    <w:pPr>
      <w:spacing w:line="380" w:lineRule="exact"/>
      <w:ind w:firstLine="480" w:firstLineChars="200"/>
    </w:pPr>
    <w:rPr>
      <w:rFonts w:ascii="宋体" w:hAnsi="宋体"/>
      <w:kern w:val="0"/>
      <w:sz w:val="24"/>
      <w:szCs w:val="24"/>
    </w:rPr>
  </w:style>
  <w:style w:type="paragraph" w:styleId="10">
    <w:name w:val="Balloon Text"/>
    <w:basedOn w:val="1"/>
    <w:link w:val="30"/>
    <w:unhideWhenUsed/>
    <w:uiPriority w:val="0"/>
    <w:rPr>
      <w:kern w:val="0"/>
      <w:sz w:val="18"/>
      <w:szCs w:val="18"/>
    </w:rPr>
  </w:style>
  <w:style w:type="paragraph" w:styleId="11">
    <w:name w:val="footer"/>
    <w:basedOn w:val="1"/>
    <w:link w:val="31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12">
    <w:name w:val="header"/>
    <w:basedOn w:val="1"/>
    <w:link w:val="32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kern w:val="0"/>
      <w:sz w:val="18"/>
    </w:rPr>
  </w:style>
  <w:style w:type="paragraph" w:styleId="13">
    <w:name w:val="HTML Preformatted"/>
    <w:basedOn w:val="1"/>
    <w:link w:val="35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Arial Unicode MS"/>
      <w:kern w:val="0"/>
      <w:sz w:val="20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  <w:szCs w:val="24"/>
    </w:rPr>
  </w:style>
  <w:style w:type="paragraph" w:styleId="15">
    <w:name w:val="annotation subject"/>
    <w:basedOn w:val="4"/>
    <w:next w:val="4"/>
    <w:link w:val="43"/>
    <w:uiPriority w:val="0"/>
    <w:rPr>
      <w:b/>
      <w:bCs/>
      <w:kern w:val="0"/>
      <w:sz w:val="20"/>
    </w:rPr>
  </w:style>
  <w:style w:type="table" w:styleId="17">
    <w:name w:val="Table Grid"/>
    <w:basedOn w:val="16"/>
    <w:uiPriority w:val="0"/>
    <w:pPr>
      <w:widowControl w:val="0"/>
      <w:jc w:val="both"/>
    </w:pPr>
    <w:tblPr>
      <w:tblStyle w:val="1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basedOn w:val="18"/>
    <w:uiPriority w:val="0"/>
  </w:style>
  <w:style w:type="character" w:styleId="20">
    <w:name w:val="FollowedHyperlink"/>
    <w:uiPriority w:val="99"/>
    <w:rPr>
      <w:color w:val="800080"/>
      <w:u w:val="single"/>
    </w:rPr>
  </w:style>
  <w:style w:type="character" w:styleId="21">
    <w:name w:val="Hyperlink"/>
    <w:uiPriority w:val="99"/>
    <w:rPr>
      <w:color w:val="0000FF"/>
      <w:u w:val="single"/>
    </w:rPr>
  </w:style>
  <w:style w:type="character" w:styleId="22">
    <w:name w:val="annotation reference"/>
    <w:uiPriority w:val="0"/>
    <w:rPr>
      <w:sz w:val="21"/>
      <w:szCs w:val="21"/>
    </w:rPr>
  </w:style>
  <w:style w:type="paragraph" w:customStyle="1" w:styleId="23">
    <w:name w:val="列出段落1"/>
    <w:basedOn w:val="1"/>
    <w:qFormat/>
    <w:uiPriority w:val="34"/>
    <w:pPr>
      <w:ind w:firstLine="420" w:firstLineChars="200"/>
    </w:pPr>
  </w:style>
  <w:style w:type="paragraph" w:customStyle="1" w:styleId="24">
    <w:name w:val="列出段落2"/>
    <w:basedOn w:val="1"/>
    <w:qFormat/>
    <w:uiPriority w:val="0"/>
    <w:pPr>
      <w:ind w:firstLine="420" w:firstLineChars="200"/>
    </w:pPr>
  </w:style>
  <w:style w:type="paragraph" w:customStyle="1" w:styleId="25">
    <w:name w:val="日期1"/>
    <w:basedOn w:val="1"/>
    <w:next w:val="1"/>
    <w:uiPriority w:val="0"/>
    <w:pPr>
      <w:adjustRightInd w:val="0"/>
      <w:textAlignment w:val="baseline"/>
    </w:pPr>
    <w:rPr>
      <w:sz w:val="24"/>
    </w:rPr>
  </w:style>
  <w:style w:type="paragraph" w:customStyle="1" w:styleId="26">
    <w:name w:val="Default"/>
    <w:uiPriority w:val="0"/>
    <w:pPr>
      <w:widowControl w:val="0"/>
      <w:autoSpaceDE w:val="0"/>
      <w:autoSpaceDN w:val="0"/>
      <w:adjustRightInd w:val="0"/>
    </w:pPr>
    <w:rPr>
      <w:rFonts w:ascii="Univers LT Std" w:hAnsi="Calibri" w:eastAsia="Univers LT Std" w:cs="Univers LT Std"/>
      <w:color w:val="000000"/>
      <w:sz w:val="24"/>
      <w:szCs w:val="24"/>
      <w:lang w:val="en-US" w:eastAsia="zh-CN" w:bidi="ar-SA"/>
    </w:rPr>
  </w:style>
  <w:style w:type="paragraph" w:customStyle="1" w:styleId="27">
    <w:name w:val="日期2"/>
    <w:basedOn w:val="1"/>
    <w:next w:val="1"/>
    <w:uiPriority w:val="0"/>
    <w:pPr>
      <w:adjustRightInd w:val="0"/>
      <w:textAlignment w:val="baseline"/>
    </w:pPr>
    <w:rPr>
      <w:sz w:val="24"/>
    </w:rPr>
  </w:style>
  <w:style w:type="character" w:customStyle="1" w:styleId="28">
    <w:name w:val="标题 1 Char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9">
    <w:name w:val="标题 3 Char"/>
    <w:link w:val="3"/>
    <w:uiPriority w:val="0"/>
    <w:rPr>
      <w:rFonts w:ascii="???" w:hAnsi="???" w:eastAsia="宋体" w:cs="宋体"/>
      <w:b/>
      <w:bCs/>
      <w:kern w:val="0"/>
      <w:sz w:val="24"/>
      <w:szCs w:val="24"/>
    </w:rPr>
  </w:style>
  <w:style w:type="character" w:customStyle="1" w:styleId="30">
    <w:name w:val="批注框文本 Char"/>
    <w:link w:val="10"/>
    <w:semiHidden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页脚 Char"/>
    <w:link w:val="11"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32">
    <w:name w:val="页眉 Char"/>
    <w:link w:val="12"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33">
    <w:name w:val="正文文本 Char"/>
    <w:link w:val="5"/>
    <w:uiPriority w:val="0"/>
    <w:rPr>
      <w:rFonts w:ascii="Times New Roman" w:hAnsi="Times New Roman" w:eastAsia="宋体" w:cs="Times New Roman"/>
      <w:b/>
      <w:color w:val="0000FF"/>
      <w:sz w:val="28"/>
      <w:szCs w:val="20"/>
    </w:rPr>
  </w:style>
  <w:style w:type="character" w:customStyle="1" w:styleId="34">
    <w:name w:val="日期 Char"/>
    <w:link w:val="8"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35">
    <w:name w:val="HTML 预设格式 Char"/>
    <w:link w:val="13"/>
    <w:uiPriority w:val="0"/>
    <w:rPr>
      <w:rFonts w:ascii="Arial Unicode MS" w:hAnsi="Arial Unicode MS" w:eastAsia="Arial Unicode MS" w:cs="Arial Unicode MS"/>
      <w:kern w:val="0"/>
      <w:sz w:val="20"/>
      <w:szCs w:val="20"/>
    </w:rPr>
  </w:style>
  <w:style w:type="character" w:customStyle="1" w:styleId="36">
    <w:name w:val="纯文本 Char"/>
    <w:link w:val="7"/>
    <w:uiPriority w:val="0"/>
    <w:rPr>
      <w:rFonts w:ascii="宋体" w:hAnsi="Courier New" w:eastAsia="宋体" w:cs="Times New Roman"/>
      <w:szCs w:val="20"/>
    </w:rPr>
  </w:style>
  <w:style w:type="character" w:customStyle="1" w:styleId="37">
    <w:name w:val="正文文本缩进 Char"/>
    <w:link w:val="6"/>
    <w:uiPriority w:val="0"/>
    <w:rPr>
      <w:rFonts w:ascii="宋体" w:hAnsi="Times New Roman" w:eastAsia="宋体" w:cs="Times New Roman"/>
      <w:b/>
      <w:bCs/>
      <w:sz w:val="24"/>
      <w:szCs w:val="24"/>
    </w:rPr>
  </w:style>
  <w:style w:type="character" w:customStyle="1" w:styleId="38">
    <w:name w:val="正文文本缩进 2 Char"/>
    <w:link w:val="9"/>
    <w:uiPriority w:val="0"/>
    <w:rPr>
      <w:rFonts w:ascii="宋体" w:hAnsi="宋体" w:eastAsia="宋体" w:cs="Times New Roman"/>
      <w:sz w:val="24"/>
      <w:szCs w:val="24"/>
    </w:rPr>
  </w:style>
  <w:style w:type="character" w:customStyle="1" w:styleId="39">
    <w:name w:val="a031"/>
    <w:uiPriority w:val="0"/>
    <w:rPr>
      <w:color w:val="000000"/>
      <w:sz w:val="18"/>
      <w:szCs w:val="18"/>
      <w:u w:val="none"/>
    </w:rPr>
  </w:style>
  <w:style w:type="character" w:customStyle="1" w:styleId="40">
    <w:name w:val="p141"/>
    <w:uiPriority w:val="0"/>
    <w:rPr>
      <w:rFonts w:hint="default" w:ascii="Arial" w:hAnsi="Arial" w:cs="Arial"/>
      <w:b/>
      <w:bCs/>
      <w:spacing w:val="15"/>
      <w:sz w:val="28"/>
      <w:szCs w:val="28"/>
    </w:rPr>
  </w:style>
  <w:style w:type="character" w:customStyle="1" w:styleId="41">
    <w:name w:val="p91"/>
    <w:uiPriority w:val="0"/>
    <w:rPr>
      <w:rFonts w:hint="default" w:ascii="???" w:hAnsi="???"/>
      <w:sz w:val="18"/>
      <w:szCs w:val="18"/>
    </w:rPr>
  </w:style>
  <w:style w:type="character" w:customStyle="1" w:styleId="42">
    <w:name w:val="批注文字 Char"/>
    <w:link w:val="4"/>
    <w:uiPriority w:val="0"/>
    <w:rPr>
      <w:rFonts w:ascii="Times New Roman" w:hAnsi="Times New Roman" w:eastAsia="宋体" w:cs="Times New Roman"/>
      <w:szCs w:val="20"/>
    </w:rPr>
  </w:style>
  <w:style w:type="character" w:customStyle="1" w:styleId="43">
    <w:name w:val="批注主题 Char"/>
    <w:link w:val="15"/>
    <w:uiPriority w:val="0"/>
    <w:rPr>
      <w:rFonts w:ascii="Times New Roman" w:hAnsi="Times New Roman" w:eastAsia="宋体" w:cs="Times New Roman"/>
      <w:b/>
      <w:bCs/>
      <w:szCs w:val="20"/>
    </w:rPr>
  </w:style>
  <w:style w:type="character" w:customStyle="1" w:styleId="44">
    <w:name w:val="short_text"/>
    <w:basedOn w:val="18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312</Characters>
  <Lines>2</Lines>
  <Paragraphs>1</Paragraphs>
  <TotalTime>0</TotalTime>
  <ScaleCrop>false</ScaleCrop>
  <LinksUpToDate>false</LinksUpToDate>
  <CharactersWithSpaces>317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2017-03-13T08:53:00Z</dcterms:created>
  <dc:creator>eqa</dc:creator>
  <cp:lastModifiedBy>z</cp:lastModifiedBy>
  <dcterms:modified xsi:type="dcterms:W3CDTF">2026-03-11T09:42:31Z</dcterms:modified>
  <dc:title>临床检验定量测定项目的室内质量控制监测项目、指标（变异系数）、次数及评价标准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D35B293D9535455F92F65AEDBFE3D3D3_13</vt:lpwstr>
  </property>
</Properties>
</file>